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C75D0E" w:rsidP="00F06BEF">
      <w:pPr>
        <w:pStyle w:val="30"/>
        <w:rPr>
          <w:sz w:val="16"/>
          <w:szCs w:val="16"/>
        </w:rPr>
      </w:pPr>
      <w:r>
        <w:rPr>
          <w:sz w:val="16"/>
          <w:szCs w:val="16"/>
        </w:rPr>
        <w:t>г. Михайловск</w:t>
      </w:r>
      <w:r w:rsidR="005A252A">
        <w:rPr>
          <w:sz w:val="16"/>
          <w:szCs w:val="16"/>
        </w:rPr>
        <w:t xml:space="preserve"> </w:t>
      </w:r>
      <w:r w:rsidR="006B7657">
        <w:rPr>
          <w:sz w:val="16"/>
          <w:szCs w:val="16"/>
        </w:rPr>
        <w:t xml:space="preserve"> ул</w:t>
      </w:r>
      <w:r w:rsidR="006411D0">
        <w:rPr>
          <w:sz w:val="16"/>
          <w:szCs w:val="16"/>
        </w:rPr>
        <w:t xml:space="preserve">. </w:t>
      </w:r>
      <w:r>
        <w:rPr>
          <w:sz w:val="16"/>
          <w:szCs w:val="16"/>
        </w:rPr>
        <w:t xml:space="preserve">Узбека </w:t>
      </w:r>
      <w:proofErr w:type="spellStart"/>
      <w:r>
        <w:rPr>
          <w:sz w:val="16"/>
          <w:szCs w:val="16"/>
        </w:rPr>
        <w:t>Хамзина</w:t>
      </w:r>
      <w:proofErr w:type="spellEnd"/>
      <w:r>
        <w:rPr>
          <w:sz w:val="16"/>
          <w:szCs w:val="16"/>
        </w:rPr>
        <w:t xml:space="preserve"> д.1</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6C29E1">
        <w:rPr>
          <w:b/>
          <w:bCs/>
          <w:sz w:val="18"/>
          <w:szCs w:val="18"/>
        </w:rPr>
        <w:t>08.08</w:t>
      </w:r>
      <w:r w:rsidR="00C9554C" w:rsidRPr="00375EDC">
        <w:rPr>
          <w:b/>
          <w:bCs/>
          <w:sz w:val="18"/>
          <w:szCs w:val="18"/>
        </w:rPr>
        <w:t>.2023</w:t>
      </w:r>
      <w:r w:rsidRPr="00703E56">
        <w:rPr>
          <w:b/>
          <w:bCs/>
          <w:sz w:val="18"/>
          <w:szCs w:val="18"/>
        </w:rPr>
        <w:t xml:space="preserve">  г. №</w:t>
      </w:r>
      <w:r w:rsidR="006C29E1">
        <w:rPr>
          <w:b/>
          <w:bCs/>
          <w:sz w:val="18"/>
          <w:szCs w:val="18"/>
        </w:rPr>
        <w:t>224</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6C29E1">
        <w:rPr>
          <w:sz w:val="16"/>
          <w:szCs w:val="16"/>
        </w:rPr>
        <w:t>08.08</w:t>
      </w:r>
      <w:r w:rsidR="00927CB6">
        <w:rPr>
          <w:sz w:val="16"/>
          <w:szCs w:val="16"/>
        </w:rPr>
        <w:t>.2023 г. №</w:t>
      </w:r>
      <w:r w:rsidR="006C29E1">
        <w:rPr>
          <w:sz w:val="16"/>
          <w:szCs w:val="16"/>
        </w:rPr>
        <w:t>224</w:t>
      </w:r>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6C29E1">
            <w:pPr>
              <w:pStyle w:val="100"/>
              <w:shd w:val="clear" w:color="auto" w:fill="auto"/>
              <w:tabs>
                <w:tab w:val="left" w:pos="274"/>
              </w:tabs>
              <w:spacing w:before="0" w:line="240" w:lineRule="auto"/>
              <w:ind w:firstLine="0"/>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C75D0E">
              <w:rPr>
                <w:rFonts w:ascii="Times New Roman" w:hAnsi="Times New Roman"/>
                <w:sz w:val="16"/>
                <w:szCs w:val="16"/>
              </w:rPr>
              <w:t>66:16:2601067:598</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w:t>
            </w:r>
            <w:r w:rsidR="00C75D0E">
              <w:rPr>
                <w:rFonts w:ascii="Times New Roman" w:hAnsi="Times New Roman"/>
                <w:sz w:val="16"/>
                <w:szCs w:val="16"/>
              </w:rPr>
              <w:t>г</w:t>
            </w:r>
            <w:r w:rsidR="005A252A">
              <w:rPr>
                <w:rFonts w:ascii="Times New Roman" w:hAnsi="Times New Roman"/>
                <w:sz w:val="16"/>
                <w:szCs w:val="16"/>
              </w:rPr>
              <w:t xml:space="preserve">. </w:t>
            </w:r>
            <w:r w:rsidR="00C75D0E">
              <w:rPr>
                <w:rFonts w:ascii="Times New Roman" w:hAnsi="Times New Roman"/>
                <w:sz w:val="16"/>
                <w:szCs w:val="16"/>
              </w:rPr>
              <w:t>Михайловск</w:t>
            </w:r>
            <w:r w:rsidR="006B7657">
              <w:rPr>
                <w:rFonts w:ascii="Times New Roman" w:hAnsi="Times New Roman"/>
                <w:sz w:val="16"/>
                <w:szCs w:val="16"/>
              </w:rPr>
              <w:t xml:space="preserve"> ул. </w:t>
            </w:r>
            <w:r w:rsidR="00C75D0E">
              <w:rPr>
                <w:rFonts w:ascii="Times New Roman" w:hAnsi="Times New Roman"/>
                <w:sz w:val="16"/>
                <w:szCs w:val="16"/>
              </w:rPr>
              <w:t xml:space="preserve">Узбека </w:t>
            </w:r>
            <w:proofErr w:type="spellStart"/>
            <w:r w:rsidR="00C75D0E">
              <w:rPr>
                <w:rFonts w:ascii="Times New Roman" w:hAnsi="Times New Roman"/>
                <w:sz w:val="16"/>
                <w:szCs w:val="16"/>
              </w:rPr>
              <w:t>Хамзина</w:t>
            </w:r>
            <w:proofErr w:type="spellEnd"/>
            <w:r w:rsidR="006B7657">
              <w:rPr>
                <w:rFonts w:ascii="Times New Roman" w:hAnsi="Times New Roman"/>
                <w:sz w:val="16"/>
                <w:szCs w:val="16"/>
              </w:rPr>
              <w:t>,</w:t>
            </w:r>
            <w:r w:rsidR="00C75D0E">
              <w:rPr>
                <w:rFonts w:ascii="Times New Roman" w:hAnsi="Times New Roman"/>
                <w:sz w:val="16"/>
                <w:szCs w:val="16"/>
              </w:rPr>
              <w:t xml:space="preserve"> д.1</w:t>
            </w:r>
            <w:r w:rsidR="00C9554C" w:rsidRPr="00E75AF4">
              <w:rPr>
                <w:rFonts w:ascii="Times New Roman" w:hAnsi="Times New Roman"/>
                <w:sz w:val="16"/>
                <w:szCs w:val="16"/>
              </w:rPr>
              <w:t xml:space="preserve">, общей площадью </w:t>
            </w:r>
            <w:r w:rsidR="00C75D0E">
              <w:rPr>
                <w:rFonts w:ascii="Times New Roman" w:hAnsi="Times New Roman"/>
                <w:sz w:val="16"/>
                <w:szCs w:val="16"/>
              </w:rPr>
              <w:t>1401</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C75D0E" w:rsidRPr="00C75D0E" w:rsidRDefault="00973088" w:rsidP="00C75D0E">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C75D0E" w:rsidRPr="00C75D0E">
              <w:rPr>
                <w:sz w:val="16"/>
                <w:szCs w:val="16"/>
              </w:rPr>
              <w:t>Электроснабжение объекта с кадастровым номером 66:16:2601067:598 возможно  от  сетей ПО «Западные электрические сети» филиала «</w:t>
            </w:r>
            <w:proofErr w:type="spellStart"/>
            <w:r w:rsidR="00C75D0E" w:rsidRPr="00C75D0E">
              <w:rPr>
                <w:sz w:val="16"/>
                <w:szCs w:val="16"/>
              </w:rPr>
              <w:t>Россети</w:t>
            </w:r>
            <w:proofErr w:type="spellEnd"/>
            <w:r w:rsidR="00C75D0E" w:rsidRPr="00C75D0E">
              <w:rPr>
                <w:sz w:val="16"/>
                <w:szCs w:val="16"/>
              </w:rPr>
              <w:t xml:space="preserve">-Урал» - «Свердловэнерго»,  при условии строительства: участка ВЛ-0,4 </w:t>
            </w:r>
            <w:proofErr w:type="spellStart"/>
            <w:r w:rsidR="00C75D0E" w:rsidRPr="00C75D0E">
              <w:rPr>
                <w:sz w:val="16"/>
                <w:szCs w:val="16"/>
              </w:rPr>
              <w:t>кВ</w:t>
            </w:r>
            <w:proofErr w:type="spellEnd"/>
            <w:r w:rsidR="00C75D0E" w:rsidRPr="00C75D0E">
              <w:rPr>
                <w:sz w:val="16"/>
                <w:szCs w:val="16"/>
              </w:rPr>
              <w:t xml:space="preserve"> от ВЛ-0,4 </w:t>
            </w:r>
            <w:proofErr w:type="spellStart"/>
            <w:r w:rsidR="00C75D0E" w:rsidRPr="00C75D0E">
              <w:rPr>
                <w:sz w:val="16"/>
                <w:szCs w:val="16"/>
              </w:rPr>
              <w:t>кВ</w:t>
            </w:r>
            <w:proofErr w:type="spellEnd"/>
            <w:r w:rsidR="00C75D0E" w:rsidRPr="00C75D0E">
              <w:rPr>
                <w:sz w:val="16"/>
                <w:szCs w:val="16"/>
              </w:rPr>
              <w:t xml:space="preserve"> Народной Воли от ТП – 3137 до границ земельного участка, с ориентировочной протяженностью 0,150 км: </w:t>
            </w:r>
          </w:p>
          <w:p w:rsidR="00C75D0E" w:rsidRDefault="00C75D0E" w:rsidP="00C75D0E">
            <w:pPr>
              <w:pStyle w:val="1"/>
              <w:tabs>
                <w:tab w:val="left" w:pos="571"/>
              </w:tabs>
              <w:spacing w:line="322" w:lineRule="exact"/>
              <w:ind w:right="20"/>
              <w:rPr>
                <w:szCs w:val="28"/>
              </w:rPr>
            </w:pPr>
            <w:r w:rsidRPr="00C75D0E">
              <w:rPr>
                <w:sz w:val="16"/>
                <w:szCs w:val="16"/>
              </w:rPr>
              <w:t xml:space="preserve">-  Нагрузка -15 кВт, уровень напряжения - 0,4 </w:t>
            </w:r>
            <w:proofErr w:type="spellStart"/>
            <w:r w:rsidRPr="00C75D0E">
              <w:rPr>
                <w:sz w:val="16"/>
                <w:szCs w:val="16"/>
              </w:rPr>
              <w:t>кВ.</w:t>
            </w:r>
            <w:proofErr w:type="spellEnd"/>
            <w:r w:rsidRPr="00C75D0E">
              <w:rPr>
                <w:sz w:val="16"/>
                <w:szCs w:val="16"/>
              </w:rPr>
              <w:t xml:space="preserve">, категория надежности – </w:t>
            </w:r>
            <w:r w:rsidRPr="00C75D0E">
              <w:rPr>
                <w:sz w:val="16"/>
                <w:szCs w:val="16"/>
                <w:lang w:val="en-US"/>
              </w:rPr>
              <w:t>III</w:t>
            </w:r>
            <w:r w:rsidRPr="00C75D0E">
              <w:rPr>
                <w:sz w:val="16"/>
                <w:szCs w:val="16"/>
              </w:rPr>
              <w:t xml:space="preserve">. Предельная свободная мощность центра питания (ТП-3327)—73,6 </w:t>
            </w:r>
            <w:proofErr w:type="spellStart"/>
            <w:r w:rsidRPr="00C75D0E">
              <w:rPr>
                <w:sz w:val="16"/>
                <w:szCs w:val="16"/>
              </w:rPr>
              <w:t>кВА</w:t>
            </w:r>
            <w:proofErr w:type="spellEnd"/>
            <w:r>
              <w:rPr>
                <w:szCs w:val="28"/>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75D0E" w:rsidRDefault="00C75D0E" w:rsidP="00927CB6">
            <w:pPr>
              <w:jc w:val="both"/>
              <w:rPr>
                <w:b/>
                <w:sz w:val="16"/>
                <w:szCs w:val="16"/>
              </w:rPr>
            </w:pPr>
            <w:r w:rsidRPr="00C75D0E">
              <w:rPr>
                <w:b/>
                <w:sz w:val="16"/>
                <w:szCs w:val="16"/>
              </w:rPr>
              <w:t>2973 (две тысячи девятьсот семьдесят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75D0E" w:rsidRDefault="00C75D0E" w:rsidP="00CD7021">
            <w:pPr>
              <w:jc w:val="both"/>
              <w:rPr>
                <w:b/>
                <w:sz w:val="16"/>
                <w:szCs w:val="16"/>
              </w:rPr>
            </w:pPr>
            <w:r w:rsidRPr="00C75D0E">
              <w:rPr>
                <w:b/>
                <w:sz w:val="16"/>
                <w:szCs w:val="16"/>
              </w:rPr>
              <w:t>89 (восемьдесят девять) рублей 20 копеек</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75D0E" w:rsidRPr="00C75D0E" w:rsidRDefault="00C75D0E" w:rsidP="00C75D0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C75D0E">
              <w:rPr>
                <w:rFonts w:ascii="Times New Roman" w:eastAsia="Times New Roman" w:hAnsi="Times New Roman"/>
                <w:b/>
                <w:sz w:val="16"/>
                <w:szCs w:val="16"/>
              </w:rPr>
              <w:t>594 (пятьсот девяносто четыре) рубля  60 копеек.</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C29E1">
        <w:rPr>
          <w:rFonts w:eastAsia="Courier New"/>
          <w:b/>
          <w:sz w:val="16"/>
          <w:szCs w:val="16"/>
          <w:lang w:bidi="ru-RU"/>
        </w:rPr>
        <w:t>15.08</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6C29E1">
        <w:rPr>
          <w:rFonts w:eastAsia="Courier New"/>
          <w:b/>
          <w:sz w:val="16"/>
          <w:szCs w:val="16"/>
          <w:lang w:bidi="ru-RU"/>
        </w:rPr>
        <w:t>13.09</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6C29E1">
        <w:rPr>
          <w:rFonts w:eastAsia="Courier New"/>
          <w:b/>
          <w:sz w:val="16"/>
          <w:szCs w:val="16"/>
          <w:lang w:bidi="ru-RU"/>
        </w:rPr>
        <w:t>14.09</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6C29E1">
        <w:rPr>
          <w:rFonts w:eastAsia="Courier New"/>
          <w:b/>
          <w:sz w:val="16"/>
          <w:szCs w:val="16"/>
          <w:lang w:bidi="ru-RU"/>
        </w:rPr>
        <w:t>15.09</w:t>
      </w:r>
      <w:r w:rsidR="00D910CE">
        <w:rPr>
          <w:rFonts w:eastAsia="Courier New"/>
          <w:b/>
          <w:sz w:val="16"/>
          <w:szCs w:val="16"/>
          <w:lang w:bidi="ru-RU"/>
        </w:rPr>
        <w:t>.2023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w:t>
      </w:r>
      <w:r w:rsidR="00027A7F">
        <w:rPr>
          <w:rFonts w:eastAsia="Courier New"/>
          <w:sz w:val="16"/>
          <w:szCs w:val="16"/>
          <w:lang w:bidi="ru-RU"/>
        </w:rPr>
        <w:t>4</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027A7F">
        <w:rPr>
          <w:rFonts w:eastAsia="Courier New"/>
          <w:sz w:val="16"/>
          <w:szCs w:val="16"/>
          <w:lang w:bidi="ru-RU"/>
        </w:rPr>
        <w:t>12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6C29E1">
        <w:rPr>
          <w:rFonts w:eastAsiaTheme="majorEastAsia"/>
          <w:bCs/>
          <w:sz w:val="16"/>
          <w:szCs w:val="16"/>
          <w:lang w:bidi="ru-RU"/>
        </w:rPr>
        <w:t>15.08.2023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6C29E1">
        <w:rPr>
          <w:rFonts w:eastAsiaTheme="majorEastAsia"/>
          <w:bCs/>
          <w:sz w:val="16"/>
          <w:szCs w:val="16"/>
          <w:lang w:bidi="ru-RU"/>
        </w:rPr>
        <w:t>13.09</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C29E1">
        <w:rPr>
          <w:b/>
          <w:sz w:val="16"/>
          <w:szCs w:val="16"/>
        </w:rPr>
        <w:t>15.09</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6C29E1">
        <w:rPr>
          <w:rFonts w:eastAsiaTheme="majorEastAsia"/>
          <w:b/>
          <w:bCs/>
          <w:sz w:val="16"/>
          <w:szCs w:val="16"/>
          <w:lang w:bidi="ru-RU"/>
        </w:rPr>
        <w:t>15.08</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6C29E1">
        <w:rPr>
          <w:rFonts w:eastAsiaTheme="majorEastAsia"/>
          <w:b/>
          <w:bCs/>
          <w:sz w:val="16"/>
          <w:szCs w:val="16"/>
          <w:lang w:bidi="ru-RU"/>
        </w:rPr>
        <w:t>13.09</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C29E1" w:rsidRDefault="006C29E1" w:rsidP="006C29E1">
      <w:pPr>
        <w:ind w:firstLine="425"/>
        <w:jc w:val="both"/>
        <w:rPr>
          <w:sz w:val="16"/>
          <w:szCs w:val="16"/>
        </w:rPr>
      </w:pPr>
      <w:r>
        <w:rPr>
          <w:sz w:val="16"/>
          <w:szCs w:val="16"/>
        </w:rPr>
        <w:t xml:space="preserve">- </w:t>
      </w:r>
      <w:r w:rsidRPr="005114C6">
        <w:rPr>
          <w:sz w:val="16"/>
          <w:szCs w:val="16"/>
        </w:rPr>
        <w:t>время для подачи первого предложения о цене</w:t>
      </w:r>
      <w:r>
        <w:rPr>
          <w:sz w:val="16"/>
          <w:szCs w:val="16"/>
        </w:rPr>
        <w:t>:</w:t>
      </w:r>
    </w:p>
    <w:p w:rsidR="006C29E1" w:rsidRDefault="006C29E1" w:rsidP="006C29E1">
      <w:pPr>
        <w:ind w:firstLine="425"/>
        <w:jc w:val="both"/>
        <w:rPr>
          <w:rFonts w:eastAsia="Calibri"/>
          <w:sz w:val="16"/>
          <w:szCs w:val="16"/>
        </w:rPr>
      </w:pPr>
      <w:r>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w:t>
      </w:r>
      <w:proofErr w:type="gramStart"/>
      <w:r>
        <w:rPr>
          <w:sz w:val="16"/>
          <w:szCs w:val="16"/>
        </w:rPr>
        <w:t>–А</w:t>
      </w:r>
      <w:proofErr w:type="gramEnd"/>
      <w:r>
        <w:rPr>
          <w:sz w:val="16"/>
          <w:szCs w:val="16"/>
        </w:rPr>
        <w:t xml:space="preserve">СТ </w:t>
      </w:r>
      <w:proofErr w:type="spellStart"/>
      <w:r>
        <w:rPr>
          <w:sz w:val="16"/>
          <w:szCs w:val="16"/>
          <w:lang w:val="en-US"/>
        </w:rPr>
        <w:t>utp</w:t>
      </w:r>
      <w:proofErr w:type="spellEnd"/>
      <w:r w:rsidRPr="00A071A0">
        <w:rPr>
          <w:sz w:val="16"/>
          <w:szCs w:val="16"/>
        </w:rPr>
        <w:t>.</w:t>
      </w:r>
      <w:proofErr w:type="spellStart"/>
      <w:r>
        <w:rPr>
          <w:sz w:val="16"/>
          <w:szCs w:val="16"/>
          <w:lang w:val="en-US"/>
        </w:rPr>
        <w:t>sberbank</w:t>
      </w:r>
      <w:proofErr w:type="spellEnd"/>
      <w:r w:rsidRPr="00A071A0">
        <w:rPr>
          <w:sz w:val="16"/>
          <w:szCs w:val="16"/>
        </w:rPr>
        <w:t>-</w:t>
      </w:r>
      <w:proofErr w:type="spellStart"/>
      <w:r>
        <w:rPr>
          <w:sz w:val="16"/>
          <w:szCs w:val="16"/>
          <w:lang w:val="en-US"/>
        </w:rPr>
        <w:t>ast</w:t>
      </w:r>
      <w:proofErr w:type="spellEnd"/>
      <w:r w:rsidRPr="00A071A0">
        <w:rPr>
          <w:sz w:val="16"/>
          <w:szCs w:val="16"/>
        </w:rPr>
        <w:t>.</w:t>
      </w:r>
      <w:proofErr w:type="spellStart"/>
      <w:r>
        <w:rPr>
          <w:sz w:val="16"/>
          <w:szCs w:val="16"/>
          <w:lang w:val="en-US"/>
        </w:rPr>
        <w:t>ru</w:t>
      </w:r>
      <w:proofErr w:type="spellEnd"/>
      <w:r>
        <w:t>;</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случае</w:t>
      </w:r>
      <w:proofErr w:type="gramStart"/>
      <w:r w:rsidRPr="001146FE">
        <w:rPr>
          <w:rFonts w:eastAsia="Calibri"/>
          <w:sz w:val="16"/>
          <w:szCs w:val="16"/>
        </w:rPr>
        <w:t>,</w:t>
      </w:r>
      <w:proofErr w:type="gramEnd"/>
      <w:r w:rsidRPr="001146FE">
        <w:rPr>
          <w:rFonts w:eastAsia="Calibri"/>
          <w:sz w:val="16"/>
          <w:szCs w:val="16"/>
        </w:rPr>
        <w:t xml:space="preserve"> если в течение у</w:t>
      </w:r>
      <w:r w:rsidR="006C29E1">
        <w:rPr>
          <w:rFonts w:eastAsia="Calibri"/>
          <w:sz w:val="16"/>
          <w:szCs w:val="16"/>
        </w:rPr>
        <w:t>становленного</w:t>
      </w:r>
      <w:r w:rsidRPr="001146FE">
        <w:rPr>
          <w:rFonts w:eastAsia="Calibri"/>
          <w:sz w:val="16"/>
          <w:szCs w:val="16"/>
        </w:rPr>
        <w:t xml:space="preserve">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6C29E1">
        <w:rPr>
          <w:b/>
          <w:sz w:val="16"/>
          <w:szCs w:val="16"/>
        </w:rPr>
        <w:t>13.09</w:t>
      </w:r>
      <w:bookmarkStart w:id="0" w:name="_GoBack"/>
      <w:bookmarkEnd w:id="0"/>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F3" w:rsidRDefault="005B37F3">
      <w:r>
        <w:separator/>
      </w:r>
    </w:p>
  </w:endnote>
  <w:endnote w:type="continuationSeparator" w:id="0">
    <w:p w:rsidR="005B37F3" w:rsidRDefault="005B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6C29E1">
      <w:rPr>
        <w:rStyle w:val="ab"/>
        <w:noProof/>
      </w:rPr>
      <w:t>1</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F3" w:rsidRDefault="005B37F3">
      <w:r>
        <w:separator/>
      </w:r>
    </w:p>
  </w:footnote>
  <w:footnote w:type="continuationSeparator" w:id="0">
    <w:p w:rsidR="005B37F3" w:rsidRDefault="005B3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48B1"/>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7F3"/>
    <w:rsid w:val="005B3BFE"/>
    <w:rsid w:val="005B53E3"/>
    <w:rsid w:val="005B5D19"/>
    <w:rsid w:val="005B755B"/>
    <w:rsid w:val="005C1B9D"/>
    <w:rsid w:val="005C204E"/>
    <w:rsid w:val="005C2277"/>
    <w:rsid w:val="005C2EBE"/>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29E1"/>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3734"/>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918B6"/>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332F"/>
    <w:rsid w:val="00AF628E"/>
    <w:rsid w:val="00B27984"/>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DCE6-4FB9-40A9-A482-148F31D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51</cp:revision>
  <cp:lastPrinted>2023-06-27T11:30:00Z</cp:lastPrinted>
  <dcterms:created xsi:type="dcterms:W3CDTF">2022-02-01T04:17:00Z</dcterms:created>
  <dcterms:modified xsi:type="dcterms:W3CDTF">2023-08-09T08:49:00Z</dcterms:modified>
</cp:coreProperties>
</file>